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455" w:rsidRPr="00864BEF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T.C.</w:t>
      </w:r>
    </w:p>
    <w:p w:rsidR="00EC4455" w:rsidRPr="00864BEF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MİLLİ EĞİTİM BAKANLIĞI</w:t>
      </w:r>
    </w:p>
    <w:p w:rsidR="00EC4455" w:rsidRPr="00864BEF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EC4455" w:rsidRPr="00864BEF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p w:rsidR="00EC4455" w:rsidRPr="00864BEF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EC4455" w:rsidRPr="00864BEF" w:rsidTr="00EC4455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864BEF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864BEF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864BEF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EC4455" w:rsidRPr="00864BEF" w:rsidTr="00EC4455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864BEF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864BEF" w:rsidRDefault="00EC4455" w:rsidP="00EC4455">
            <w:pPr>
              <w:tabs>
                <w:tab w:val="left" w:pos="390"/>
              </w:tabs>
              <w:spacing w:after="0" w:line="240" w:lineRule="auto"/>
              <w:ind w:left="-93" w:right="-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864BEF" w:rsidRDefault="009B626D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B6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2.01.01.02.042</w:t>
            </w:r>
          </w:p>
        </w:tc>
      </w:tr>
    </w:tbl>
    <w:p w:rsidR="00EC4455" w:rsidRPr="00864BEF" w:rsidRDefault="00EC4455" w:rsidP="00EC4455">
      <w:pPr>
        <w:spacing w:after="120" w:line="276" w:lineRule="auto"/>
        <w:rPr>
          <w:rFonts w:ascii="Times New Roman" w:eastAsia="Times New Roman" w:hAnsi="Times New Roman" w:cs="Times New Roman"/>
          <w:spacing w:val="-10"/>
          <w:sz w:val="24"/>
          <w:szCs w:val="24"/>
          <w:lang w:eastAsia="tr-TR"/>
        </w:rPr>
      </w:pPr>
    </w:p>
    <w:p w:rsidR="00EC4455" w:rsidRPr="00864BEF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EC4455" w:rsidRPr="00864BEF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864BEF" w:rsidRDefault="00DB5D50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</w:t>
      </w:r>
      <w:r w:rsidR="005104AC">
        <w:rPr>
          <w:rFonts w:ascii="Times New Roman" w:eastAsia="Times New Roman" w:hAnsi="Times New Roman" w:cs="Times New Roman"/>
          <w:sz w:val="24"/>
          <w:szCs w:val="24"/>
          <w:lang w:eastAsia="tr-TR"/>
        </w:rPr>
        <w:t>nde Yeni Yaklaşımlar</w:t>
      </w: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C4455"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Kursu</w:t>
      </w:r>
    </w:p>
    <w:p w:rsidR="00EC4455" w:rsidRPr="00864BEF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864BEF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:rsidR="00EC4455" w:rsidRPr="00864BEF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864BEF" w:rsidRDefault="00EC4455" w:rsidP="00EC4455">
      <w:pPr>
        <w:tabs>
          <w:tab w:val="left" w:pos="426"/>
        </w:tabs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faaliyet;  Bakanlığımıza bağlı okullarda görev yapan öğretmenlerin </w:t>
      </w:r>
      <w:r w:rsidR="008D58D7"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sanal </w:t>
      </w: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müzeleri okul dışı öğr</w:t>
      </w:r>
      <w:r w:rsidR="00B477E7"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enme ortamlarına dönüştürmeleri, </w:t>
      </w: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dersler </w:t>
      </w:r>
      <w:r w:rsidR="00DB5D50"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disiplinler arası ilişkilendirme yap</w:t>
      </w:r>
      <w:bookmarkStart w:id="0" w:name="_msoanchor_1"/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arak kullanabilmelerini sağlama</w:t>
      </w:r>
      <w:r w:rsidR="00104419"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bookmarkEnd w:id="0"/>
      <w:r w:rsidR="00A513AE"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amacıyla düzenlenmiştir. </w:t>
      </w:r>
      <w:r w:rsidRPr="00864BE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faaliyeti başarı ile tamamlayan her kursiyer; </w:t>
      </w:r>
    </w:p>
    <w:p w:rsidR="003D089C" w:rsidRPr="00864BEF" w:rsidRDefault="003D089C" w:rsidP="00244140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  <w:lang w:eastAsia="tr-TR"/>
        </w:rPr>
        <w:t>Müzelerde yeni eğitim stratejileri hakkında bilgi sahibi olur.</w:t>
      </w:r>
    </w:p>
    <w:p w:rsidR="003D089C" w:rsidRPr="00864BEF" w:rsidRDefault="00B233D3" w:rsidP="00244140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  <w:lang w:eastAsia="tr-TR"/>
        </w:rPr>
        <w:t>Çağdaş müzelerin v</w:t>
      </w:r>
      <w:r w:rsidR="003D089C" w:rsidRPr="00864BEF">
        <w:rPr>
          <w:rFonts w:ascii="Times New Roman" w:hAnsi="Times New Roman" w:cs="Times New Roman"/>
          <w:sz w:val="24"/>
          <w:szCs w:val="24"/>
          <w:lang w:eastAsia="tr-TR"/>
        </w:rPr>
        <w:t>izyonu</w:t>
      </w:r>
      <w:r w:rsidRPr="00864BEF">
        <w:rPr>
          <w:rFonts w:ascii="Times New Roman" w:hAnsi="Times New Roman" w:cs="Times New Roman"/>
          <w:sz w:val="24"/>
          <w:szCs w:val="24"/>
          <w:lang w:eastAsia="tr-TR"/>
        </w:rPr>
        <w:t>nu açıklar.</w:t>
      </w:r>
    </w:p>
    <w:p w:rsidR="003D089C" w:rsidRPr="00864BEF" w:rsidRDefault="003D089C" w:rsidP="00244140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  <w:lang w:eastAsia="tr-TR"/>
        </w:rPr>
        <w:t>Müze</w:t>
      </w:r>
      <w:r w:rsidR="00B233D3" w:rsidRPr="00864BEF">
        <w:rPr>
          <w:rFonts w:ascii="Times New Roman" w:hAnsi="Times New Roman" w:cs="Times New Roman"/>
          <w:sz w:val="24"/>
          <w:szCs w:val="24"/>
          <w:lang w:eastAsia="tr-TR"/>
        </w:rPr>
        <w:t>cilik ve müze eğitimi a</w:t>
      </w:r>
      <w:r w:rsidRPr="00864BEF">
        <w:rPr>
          <w:rFonts w:ascii="Times New Roman" w:hAnsi="Times New Roman" w:cs="Times New Roman"/>
          <w:sz w:val="24"/>
          <w:szCs w:val="24"/>
          <w:lang w:eastAsia="tr-TR"/>
        </w:rPr>
        <w:t>lanında</w:t>
      </w:r>
      <w:r w:rsidR="00B233D3" w:rsidRPr="00864BEF">
        <w:rPr>
          <w:rFonts w:ascii="Times New Roman" w:hAnsi="Times New Roman" w:cs="Times New Roman"/>
          <w:sz w:val="24"/>
          <w:szCs w:val="24"/>
          <w:lang w:eastAsia="tr-TR"/>
        </w:rPr>
        <w:t>ki p</w:t>
      </w:r>
      <w:r w:rsidRPr="00864BEF">
        <w:rPr>
          <w:rFonts w:ascii="Times New Roman" w:hAnsi="Times New Roman" w:cs="Times New Roman"/>
          <w:sz w:val="24"/>
          <w:szCs w:val="24"/>
          <w:lang w:eastAsia="tr-TR"/>
        </w:rPr>
        <w:t>rojeler</w:t>
      </w:r>
      <w:r w:rsidR="00B233D3" w:rsidRPr="00864BEF">
        <w:rPr>
          <w:rFonts w:ascii="Times New Roman" w:hAnsi="Times New Roman" w:cs="Times New Roman"/>
          <w:sz w:val="24"/>
          <w:szCs w:val="24"/>
          <w:lang w:eastAsia="tr-TR"/>
        </w:rPr>
        <w:t xml:space="preserve"> hakkında bilgi sahibi olur.</w:t>
      </w:r>
    </w:p>
    <w:p w:rsidR="003D089C" w:rsidRPr="00864BEF" w:rsidRDefault="003D089C" w:rsidP="00244140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  <w:lang w:eastAsia="tr-TR"/>
        </w:rPr>
        <w:t xml:space="preserve">Kültür ve Turizm Bakanlığının </w:t>
      </w:r>
      <w:r w:rsidR="00B233D3" w:rsidRPr="00864BEF">
        <w:rPr>
          <w:rFonts w:ascii="Times New Roman" w:hAnsi="Times New Roman" w:cs="Times New Roman"/>
          <w:sz w:val="24"/>
          <w:szCs w:val="24"/>
          <w:lang w:eastAsia="tr-TR"/>
        </w:rPr>
        <w:t>müzeler</w:t>
      </w:r>
      <w:r w:rsidR="00AA059B" w:rsidRPr="00864BEF">
        <w:rPr>
          <w:rFonts w:ascii="Times New Roman" w:hAnsi="Times New Roman" w:cs="Times New Roman"/>
          <w:sz w:val="24"/>
          <w:szCs w:val="24"/>
          <w:lang w:eastAsia="tr-TR"/>
        </w:rPr>
        <w:t>e yönelik çalışmaları hakkında bilgi sahibi olur.</w:t>
      </w:r>
    </w:p>
    <w:p w:rsidR="003D089C" w:rsidRPr="00864BEF" w:rsidRDefault="005E6714" w:rsidP="00244140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Millî</w:t>
      </w:r>
      <w:r w:rsidR="00AA059B" w:rsidRPr="00864BEF">
        <w:rPr>
          <w:rFonts w:ascii="Times New Roman" w:hAnsi="Times New Roman" w:cs="Times New Roman"/>
          <w:sz w:val="24"/>
          <w:szCs w:val="24"/>
          <w:lang w:eastAsia="tr-TR"/>
        </w:rPr>
        <w:t xml:space="preserve"> Eğitim Bakanlığı</w:t>
      </w:r>
      <w:r w:rsidR="003D089C" w:rsidRPr="00864BEF">
        <w:rPr>
          <w:rFonts w:ascii="Times New Roman" w:hAnsi="Times New Roman" w:cs="Times New Roman"/>
          <w:sz w:val="24"/>
          <w:szCs w:val="24"/>
          <w:lang w:eastAsia="tr-TR"/>
        </w:rPr>
        <w:t>’</w:t>
      </w:r>
      <w:r w:rsidR="00AA059B" w:rsidRPr="00864BEF">
        <w:rPr>
          <w:rFonts w:ascii="Times New Roman" w:hAnsi="Times New Roman" w:cs="Times New Roman"/>
          <w:sz w:val="24"/>
          <w:szCs w:val="24"/>
          <w:lang w:eastAsia="tr-TR"/>
        </w:rPr>
        <w:t>nı</w:t>
      </w:r>
      <w:r w:rsidR="003D089C" w:rsidRPr="00864BEF">
        <w:rPr>
          <w:rFonts w:ascii="Times New Roman" w:hAnsi="Times New Roman" w:cs="Times New Roman"/>
          <w:sz w:val="24"/>
          <w:szCs w:val="24"/>
          <w:lang w:eastAsia="tr-TR"/>
        </w:rPr>
        <w:t>n</w:t>
      </w:r>
      <w:r w:rsidR="00AA059B" w:rsidRPr="00864BEF">
        <w:rPr>
          <w:rFonts w:ascii="Times New Roman" w:hAnsi="Times New Roman" w:cs="Times New Roman"/>
          <w:sz w:val="24"/>
          <w:szCs w:val="24"/>
          <w:lang w:eastAsia="tr-TR"/>
        </w:rPr>
        <w:t xml:space="preserve"> m</w:t>
      </w:r>
      <w:r w:rsidR="003D089C" w:rsidRPr="00864BEF">
        <w:rPr>
          <w:rFonts w:ascii="Times New Roman" w:hAnsi="Times New Roman" w:cs="Times New Roman"/>
          <w:sz w:val="24"/>
          <w:szCs w:val="24"/>
          <w:lang w:eastAsia="tr-TR"/>
        </w:rPr>
        <w:t>üze</w:t>
      </w:r>
      <w:r w:rsidR="00AA059B" w:rsidRPr="00864BEF">
        <w:rPr>
          <w:rFonts w:ascii="Times New Roman" w:hAnsi="Times New Roman" w:cs="Times New Roman"/>
          <w:sz w:val="24"/>
          <w:szCs w:val="24"/>
          <w:lang w:eastAsia="tr-TR"/>
        </w:rPr>
        <w:t xml:space="preserve"> eğitimi ile ilgili ç</w:t>
      </w:r>
      <w:r w:rsidR="003D089C" w:rsidRPr="00864BEF">
        <w:rPr>
          <w:rFonts w:ascii="Times New Roman" w:hAnsi="Times New Roman" w:cs="Times New Roman"/>
          <w:sz w:val="24"/>
          <w:szCs w:val="24"/>
          <w:lang w:eastAsia="tr-TR"/>
        </w:rPr>
        <w:t>alışmaları</w:t>
      </w:r>
      <w:r w:rsidR="00502A35" w:rsidRPr="00864BEF">
        <w:rPr>
          <w:rFonts w:ascii="Times New Roman" w:hAnsi="Times New Roman" w:cs="Times New Roman"/>
          <w:sz w:val="24"/>
          <w:szCs w:val="24"/>
          <w:lang w:eastAsia="tr-TR"/>
        </w:rPr>
        <w:t xml:space="preserve"> hakkında bilgi sahibi olur.</w:t>
      </w:r>
    </w:p>
    <w:p w:rsidR="00F118C3" w:rsidRPr="00864BEF" w:rsidRDefault="005E6714" w:rsidP="00244140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Müze eğitiminde</w:t>
      </w:r>
      <w:r w:rsidR="00F118C3" w:rsidRPr="00864BEF">
        <w:rPr>
          <w:rFonts w:ascii="Times New Roman" w:hAnsi="Times New Roman" w:cs="Times New Roman"/>
          <w:sz w:val="24"/>
          <w:szCs w:val="24"/>
          <w:lang w:eastAsia="tr-TR"/>
        </w:rPr>
        <w:t xml:space="preserve"> sosyal beceriler</w:t>
      </w:r>
      <w:r>
        <w:rPr>
          <w:rFonts w:ascii="Times New Roman" w:hAnsi="Times New Roman" w:cs="Times New Roman"/>
          <w:sz w:val="24"/>
          <w:szCs w:val="24"/>
          <w:lang w:eastAsia="tr-TR"/>
        </w:rPr>
        <w:t>i geliştirmeye yönelik</w:t>
      </w:r>
      <w:r w:rsidR="00936D84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F118C3" w:rsidRPr="00864BEF">
        <w:rPr>
          <w:rFonts w:ascii="Times New Roman" w:hAnsi="Times New Roman" w:cs="Times New Roman"/>
          <w:sz w:val="24"/>
          <w:szCs w:val="24"/>
          <w:lang w:eastAsia="tr-TR"/>
        </w:rPr>
        <w:t>temel teknikler</w:t>
      </w:r>
      <w:r w:rsidR="005049BE" w:rsidRPr="00864BEF">
        <w:rPr>
          <w:rFonts w:ascii="Times New Roman" w:hAnsi="Times New Roman" w:cs="Times New Roman"/>
          <w:sz w:val="24"/>
          <w:szCs w:val="24"/>
          <w:lang w:eastAsia="tr-TR"/>
        </w:rPr>
        <w:t>i kullanır.</w:t>
      </w:r>
    </w:p>
    <w:p w:rsidR="00F118C3" w:rsidRPr="00864BEF" w:rsidRDefault="005049BE" w:rsidP="00244140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  <w:lang w:eastAsia="tr-TR"/>
        </w:rPr>
        <w:t>Müze eğitiminde i</w:t>
      </w:r>
      <w:r w:rsidR="00F118C3" w:rsidRPr="00864BEF">
        <w:rPr>
          <w:rFonts w:ascii="Times New Roman" w:hAnsi="Times New Roman" w:cs="Times New Roman"/>
          <w:sz w:val="24"/>
          <w:szCs w:val="24"/>
          <w:lang w:eastAsia="tr-TR"/>
        </w:rPr>
        <w:t>ş birliği becerilerini geliştirme teknikler</w:t>
      </w:r>
      <w:r w:rsidRPr="00864BEF">
        <w:rPr>
          <w:rFonts w:ascii="Times New Roman" w:hAnsi="Times New Roman" w:cs="Times New Roman"/>
          <w:sz w:val="24"/>
          <w:szCs w:val="24"/>
          <w:lang w:eastAsia="tr-TR"/>
        </w:rPr>
        <w:t>ini kullanır.</w:t>
      </w:r>
    </w:p>
    <w:p w:rsidR="00F118C3" w:rsidRPr="00864BEF" w:rsidRDefault="005049BE" w:rsidP="00244140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  <w:lang w:eastAsia="tr-TR"/>
        </w:rPr>
        <w:t>Müze eğitiminde y</w:t>
      </w:r>
      <w:r w:rsidR="00F118C3" w:rsidRPr="00864BEF">
        <w:rPr>
          <w:rFonts w:ascii="Times New Roman" w:hAnsi="Times New Roman" w:cs="Times New Roman"/>
          <w:sz w:val="24"/>
          <w:szCs w:val="24"/>
          <w:lang w:eastAsia="tr-TR"/>
        </w:rPr>
        <w:t>aratıcı düşünmeyi canlandıran teknikler</w:t>
      </w:r>
      <w:r w:rsidRPr="00864BEF">
        <w:rPr>
          <w:rFonts w:ascii="Times New Roman" w:hAnsi="Times New Roman" w:cs="Times New Roman"/>
          <w:sz w:val="24"/>
          <w:szCs w:val="24"/>
          <w:lang w:eastAsia="tr-TR"/>
        </w:rPr>
        <w:t>i kullanır</w:t>
      </w:r>
    </w:p>
    <w:p w:rsidR="00F118C3" w:rsidRPr="00864BEF" w:rsidRDefault="00244140" w:rsidP="00244140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  <w:lang w:eastAsia="tr-TR"/>
        </w:rPr>
        <w:t>Müze eğitiminde e</w:t>
      </w:r>
      <w:r w:rsidR="00F118C3" w:rsidRPr="00864BEF">
        <w:rPr>
          <w:rFonts w:ascii="Times New Roman" w:hAnsi="Times New Roman" w:cs="Times New Roman"/>
          <w:sz w:val="24"/>
          <w:szCs w:val="24"/>
          <w:lang w:eastAsia="tr-TR"/>
        </w:rPr>
        <w:t>stetik biçimlerle ifade becerisine yönelik teknikler</w:t>
      </w:r>
      <w:r w:rsidRPr="00864BEF">
        <w:rPr>
          <w:rFonts w:ascii="Times New Roman" w:hAnsi="Times New Roman" w:cs="Times New Roman"/>
          <w:sz w:val="24"/>
          <w:szCs w:val="24"/>
          <w:lang w:eastAsia="tr-TR"/>
        </w:rPr>
        <w:t>i kullanır.</w:t>
      </w:r>
    </w:p>
    <w:p w:rsidR="00117774" w:rsidRPr="00864BEF" w:rsidRDefault="00244140" w:rsidP="00117774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  <w:lang w:eastAsia="tr-TR"/>
        </w:rPr>
        <w:t>Müzeye aidiyet sağlayan</w:t>
      </w:r>
      <w:r w:rsidR="00F118C3" w:rsidRPr="00864BEF">
        <w:rPr>
          <w:rFonts w:ascii="Times New Roman" w:hAnsi="Times New Roman" w:cs="Times New Roman"/>
          <w:sz w:val="24"/>
          <w:szCs w:val="24"/>
          <w:lang w:eastAsia="tr-TR"/>
        </w:rPr>
        <w:t xml:space="preserve"> teknikler</w:t>
      </w:r>
      <w:r w:rsidRPr="00864BEF">
        <w:rPr>
          <w:rFonts w:ascii="Times New Roman" w:hAnsi="Times New Roman" w:cs="Times New Roman"/>
          <w:sz w:val="24"/>
          <w:szCs w:val="24"/>
          <w:lang w:eastAsia="tr-TR"/>
        </w:rPr>
        <w:t>i kullanır.</w:t>
      </w:r>
    </w:p>
    <w:p w:rsidR="00117774" w:rsidRPr="00864BEF" w:rsidRDefault="00EE7D3C" w:rsidP="00117774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</w:rPr>
        <w:t>Müzeciliğin</w:t>
      </w:r>
      <w:r w:rsidR="00117774" w:rsidRPr="00864BEF">
        <w:rPr>
          <w:rFonts w:ascii="Times New Roman" w:hAnsi="Times New Roman" w:cs="Times New Roman"/>
          <w:sz w:val="24"/>
          <w:szCs w:val="24"/>
        </w:rPr>
        <w:t xml:space="preserve"> nasıl oluştuğunu açıklar.</w:t>
      </w:r>
    </w:p>
    <w:p w:rsidR="00EE7D3C" w:rsidRPr="00864BEF" w:rsidRDefault="00EE7D3C" w:rsidP="00EE7D3C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</w:rPr>
        <w:t>Müzeciliğin</w:t>
      </w:r>
      <w:r w:rsidR="00117774" w:rsidRPr="00864BEF">
        <w:rPr>
          <w:rFonts w:ascii="Times New Roman" w:hAnsi="Times New Roman" w:cs="Times New Roman"/>
          <w:sz w:val="24"/>
          <w:szCs w:val="24"/>
        </w:rPr>
        <w:t xml:space="preserve"> zaman içerisindeki gelişimini açıklar.</w:t>
      </w:r>
    </w:p>
    <w:p w:rsidR="00672931" w:rsidRPr="00864BEF" w:rsidRDefault="00EE7D3C" w:rsidP="00672931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</w:rPr>
        <w:t xml:space="preserve">Müzeciliğin yeni normaldeki dönüşümünü açıklar. </w:t>
      </w:r>
    </w:p>
    <w:p w:rsidR="00672931" w:rsidRPr="00864BEF" w:rsidRDefault="00672931" w:rsidP="00672931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Pandemi sürecinde eğitim programları hakkında bilgi sahibi olur.</w:t>
      </w:r>
    </w:p>
    <w:p w:rsidR="004037C1" w:rsidRPr="00864BEF" w:rsidRDefault="00672931" w:rsidP="004037C1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Pandemi süreci ve müze eğitim programları hakkında bilgi sahibi olur.</w:t>
      </w:r>
    </w:p>
    <w:p w:rsidR="004037C1" w:rsidRPr="00864BEF" w:rsidRDefault="00672931" w:rsidP="004037C1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Müzelerde uygulanan farklı program tasarımlarını açıklar.</w:t>
      </w:r>
    </w:p>
    <w:p w:rsidR="0065579A" w:rsidRPr="00864BEF" w:rsidRDefault="004037C1" w:rsidP="0065579A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EC4455"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üze eğitiminde öğrenme yaklaşım ve kuramları hakkında bilgi sahibi olur.</w:t>
      </w:r>
    </w:p>
    <w:p w:rsidR="0065579A" w:rsidRPr="00864BEF" w:rsidRDefault="0065579A" w:rsidP="00157E0E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</w:rPr>
        <w:t>ICOM’un</w:t>
      </w:r>
      <w:r w:rsidR="00353DE3" w:rsidRPr="00864BEF">
        <w:rPr>
          <w:rFonts w:ascii="Times New Roman" w:hAnsi="Times New Roman" w:cs="Times New Roman"/>
          <w:sz w:val="24"/>
          <w:szCs w:val="24"/>
        </w:rPr>
        <w:t xml:space="preserve"> (Uluslararası Müzeler Konseyi)</w:t>
      </w:r>
      <w:r w:rsidRPr="00864BEF">
        <w:rPr>
          <w:rFonts w:ascii="Times New Roman" w:hAnsi="Times New Roman" w:cs="Times New Roman"/>
          <w:sz w:val="24"/>
          <w:szCs w:val="24"/>
        </w:rPr>
        <w:t xml:space="preserve"> müze tanımlarını açıklar.</w:t>
      </w:r>
    </w:p>
    <w:p w:rsidR="00157E0E" w:rsidRPr="00864BEF" w:rsidRDefault="00157E0E" w:rsidP="00157E0E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</w:rPr>
        <w:t>Uzaktan eğitim sürecinde sanal müzeleri kullanır.</w:t>
      </w:r>
    </w:p>
    <w:p w:rsidR="00157E0E" w:rsidRPr="00864BEF" w:rsidRDefault="00157E0E" w:rsidP="00157E0E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hAnsi="Times New Roman" w:cs="Times New Roman"/>
          <w:sz w:val="24"/>
          <w:szCs w:val="24"/>
        </w:rPr>
        <w:t>Dijital bir müze deneyimi yapar.</w:t>
      </w:r>
    </w:p>
    <w:p w:rsidR="00157E0E" w:rsidRPr="00864BEF" w:rsidRDefault="00EC4455" w:rsidP="00157E0E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tanımlar.</w:t>
      </w:r>
    </w:p>
    <w:p w:rsidR="00157E0E" w:rsidRPr="00864BEF" w:rsidRDefault="00EC4455" w:rsidP="00157E0E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Öğretim sürecini planlarken milli ve manevi değerleri dikkate alır.</w:t>
      </w:r>
    </w:p>
    <w:p w:rsidR="00157E0E" w:rsidRPr="00864BEF" w:rsidRDefault="00EC4455" w:rsidP="00157E0E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:rsidR="00157E0E" w:rsidRPr="00864BEF" w:rsidRDefault="00EC4455" w:rsidP="00157E0E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Doğal çevre ile tarihsel mirasın korunma</w:t>
      </w:r>
      <w:r w:rsidR="00157E0E"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sı konusunda bilgi sahibi olur.</w:t>
      </w:r>
    </w:p>
    <w:p w:rsidR="00EC4455" w:rsidRPr="00864BEF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ETKİNLİĞİN</w:t>
      </w:r>
      <w:r w:rsidR="00A513AE"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İLİŞKİLİ</w:t>
      </w:r>
      <w:r w:rsidRPr="00864BE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OLDUĞU YETERLİKLER</w:t>
      </w:r>
    </w:p>
    <w:p w:rsidR="00EC4455" w:rsidRPr="00864BEF" w:rsidRDefault="00EC4455" w:rsidP="00EC4455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EC4455" w:rsidRPr="00864BEF" w:rsidRDefault="00EC4455" w:rsidP="00EC445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EC4455" w:rsidRPr="00864BEF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A1 Alan bilgisi</w:t>
      </w:r>
    </w:p>
    <w:p w:rsidR="00EC4455" w:rsidRPr="00864BEF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A2 Alan eğitimi bilgisi</w:t>
      </w:r>
    </w:p>
    <w:p w:rsidR="00EC4455" w:rsidRPr="00864BEF" w:rsidRDefault="00EC4455" w:rsidP="00EC445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 MESLEKİ BECERİ</w:t>
      </w:r>
    </w:p>
    <w:p w:rsidR="00EC4455" w:rsidRPr="00864BEF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B1 Eğitim Öğretimi Planlama</w:t>
      </w:r>
    </w:p>
    <w:p w:rsidR="00EC4455" w:rsidRPr="00864BEF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B3 Öğretme ve Öğrenme Sürecini Yönetme</w:t>
      </w:r>
    </w:p>
    <w:p w:rsidR="00EC4455" w:rsidRPr="00864BEF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 TUTUM VE DEĞERLER</w:t>
      </w:r>
    </w:p>
    <w:p w:rsidR="00EC4455" w:rsidRPr="00864BEF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C1 Milli Manevi ve Evrensel Değerler</w:t>
      </w:r>
    </w:p>
    <w:p w:rsidR="00EC4455" w:rsidRPr="00864BEF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C4 Kişisel ve Mesleki Gelişim</w:t>
      </w:r>
    </w:p>
    <w:p w:rsidR="00EC4455" w:rsidRPr="00864BEF" w:rsidRDefault="00EC4455" w:rsidP="00EC4455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864BEF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:rsidR="00EC4455" w:rsidRPr="00864BEF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864BEF" w:rsidRDefault="00A513AE" w:rsidP="00EC4455">
      <w:pPr>
        <w:spacing w:after="0" w:line="360" w:lineRule="auto"/>
        <w:ind w:left="284" w:firstLine="1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süresi 30</w:t>
      </w:r>
      <w:r w:rsidR="00EC4455"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ders saatidir. </w:t>
      </w:r>
    </w:p>
    <w:p w:rsidR="00EC4455" w:rsidRPr="00864BEF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C4455" w:rsidRPr="00864BEF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EC4455" w:rsidRPr="00864BEF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864BEF" w:rsidRDefault="00925E3F" w:rsidP="00EC4455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Bakanlığımıza bağlı okul ve kurumlarda</w:t>
      </w:r>
      <w:r w:rsidR="00EC4455"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görev yapan öğretmenler</w:t>
      </w:r>
    </w:p>
    <w:p w:rsidR="00EC4455" w:rsidRPr="00864BEF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EC4455" w:rsidRPr="00864BEF" w:rsidRDefault="00EC4455" w:rsidP="00EC4455">
      <w:pPr>
        <w:spacing w:after="0" w:line="360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864BEF" w:rsidRDefault="00EC4455" w:rsidP="00EC4455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 Müze eğitimi alanında uzman akademisyen ya da bu alanda hizmetiçi eğitimler veren uzmanlar/öğretmenler görevlendirilecektir.</w:t>
      </w:r>
    </w:p>
    <w:p w:rsidR="00F94A82" w:rsidRPr="00864BEF" w:rsidRDefault="00F94A82" w:rsidP="00F94A82">
      <w:pPr>
        <w:pStyle w:val="ListeParagraf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BEF">
        <w:rPr>
          <w:rFonts w:ascii="Times New Roman" w:hAnsi="Times New Roman" w:cs="Times New Roman"/>
          <w:sz w:val="24"/>
          <w:szCs w:val="24"/>
        </w:rPr>
        <w:t>Eğitim merkezi olarak düzenlenecektir.</w:t>
      </w:r>
    </w:p>
    <w:p w:rsidR="00F94A82" w:rsidRPr="00864BEF" w:rsidRDefault="00F94A82" w:rsidP="00F94A82">
      <w:pPr>
        <w:pStyle w:val="ListeParagraf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BEF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:rsidR="00F31E3A" w:rsidRPr="00864BEF" w:rsidRDefault="00F31E3A" w:rsidP="00F31E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C6D42" w:rsidRPr="00864BEF" w:rsidRDefault="005C6D42" w:rsidP="00F31E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C6D42" w:rsidRPr="00864BEF" w:rsidRDefault="005C6D42" w:rsidP="00F31E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94A82" w:rsidRPr="00864BEF" w:rsidRDefault="00F94A82" w:rsidP="00F31E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94A82" w:rsidRPr="00864BEF" w:rsidRDefault="00F94A82" w:rsidP="00F31E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94A82" w:rsidRPr="00864BEF" w:rsidRDefault="00F94A82" w:rsidP="00F31E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94A82" w:rsidRPr="00864BEF" w:rsidRDefault="00F94A82" w:rsidP="00F31E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94A82" w:rsidRPr="00864BEF" w:rsidRDefault="00F94A82" w:rsidP="00F31E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94A82" w:rsidRDefault="00F94A82" w:rsidP="00F31E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47BC3" w:rsidRPr="00864BEF" w:rsidRDefault="00647BC3" w:rsidP="00F31E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94A82" w:rsidRPr="00864BEF" w:rsidRDefault="00F94A82" w:rsidP="00F31E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F0AAA" w:rsidRPr="00864BEF" w:rsidRDefault="001F0AAA" w:rsidP="00214B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15EA2" w:rsidRPr="00864BEF" w:rsidRDefault="00EC4455" w:rsidP="00715EA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ETKİ</w:t>
      </w:r>
      <w:r w:rsidR="005C6D42" w:rsidRPr="00864B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NLİĞİN İÇERİĞİ</w:t>
      </w:r>
    </w:p>
    <w:p w:rsidR="00EC4455" w:rsidRPr="00864BEF" w:rsidRDefault="005C6D42" w:rsidP="00EC4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4BE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</w:t>
      </w:r>
      <w:r w:rsidR="00647BC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EC4455" w:rsidRPr="00864BE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EC4455" w:rsidRPr="00864BEF" w:rsidTr="009E7A2E">
        <w:trPr>
          <w:cantSplit/>
          <w:trHeight w:val="69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864BEF" w:rsidRDefault="00EC4455" w:rsidP="008E1D0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864BEF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EC4455" w:rsidRPr="00864BEF" w:rsidTr="009E7A2E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864BEF" w:rsidRDefault="008D58D7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Müzelerde Yeni Eğitim Stratejileri</w:t>
            </w:r>
          </w:p>
          <w:p w:rsidR="00EC4455" w:rsidRPr="00864BEF" w:rsidRDefault="00FA3481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Sanatın Tartıştıkları</w:t>
            </w:r>
          </w:p>
          <w:p w:rsidR="00EC4455" w:rsidRPr="00864BEF" w:rsidRDefault="006C3E94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Çağdaş Müzelerin Vizyonu</w:t>
            </w:r>
          </w:p>
          <w:p w:rsidR="006C3E94" w:rsidRPr="00864BEF" w:rsidRDefault="006C3E94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Çağdaş Müzeciliğin Zaman İçerisinde</w:t>
            </w:r>
            <w:r w:rsidR="005A5046"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ki</w:t>
            </w: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Gelişimi</w:t>
            </w:r>
          </w:p>
          <w:p w:rsidR="00E4577F" w:rsidRPr="00864BEF" w:rsidRDefault="00E4577F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Müzecilik ve Müze Eğitimi Alanında Projeler</w:t>
            </w:r>
          </w:p>
          <w:p w:rsidR="00E4577F" w:rsidRPr="00864BEF" w:rsidRDefault="00E4577F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Kültür ve Turizm Bakanlığının Çalışmaları</w:t>
            </w:r>
          </w:p>
          <w:p w:rsidR="00E4577F" w:rsidRPr="00864BEF" w:rsidRDefault="005A5046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MEB’in M</w:t>
            </w:r>
            <w:r w:rsidR="00E4577F"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üze</w:t>
            </w: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E</w:t>
            </w:r>
            <w:r w:rsidR="00E4577F"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ğitimi ile ilgili Çalışmaları</w:t>
            </w:r>
          </w:p>
          <w:p w:rsidR="00EC4455" w:rsidRPr="00864BEF" w:rsidRDefault="005A5046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 Eğitimi Çalışmaları</w:t>
            </w:r>
          </w:p>
          <w:p w:rsidR="005A5046" w:rsidRPr="00864BEF" w:rsidRDefault="005A5046" w:rsidP="00060BA8">
            <w:pPr>
              <w:numPr>
                <w:ilvl w:val="0"/>
                <w:numId w:val="13"/>
              </w:numPr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 öncesi çalışmalar</w:t>
            </w:r>
          </w:p>
          <w:p w:rsidR="005A5046" w:rsidRPr="00864BEF" w:rsidRDefault="005A5046" w:rsidP="00060BA8">
            <w:pPr>
              <w:numPr>
                <w:ilvl w:val="0"/>
                <w:numId w:val="13"/>
              </w:numPr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Müzedeki uygulam</w:t>
            </w:r>
            <w:r w:rsidR="00060BA8"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alar</w:t>
            </w:r>
          </w:p>
          <w:p w:rsidR="00060BA8" w:rsidRPr="00864BEF" w:rsidRDefault="00060BA8" w:rsidP="00060BA8">
            <w:pPr>
              <w:numPr>
                <w:ilvl w:val="0"/>
                <w:numId w:val="13"/>
              </w:numPr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 sonrası değerlendirme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864BEF" w:rsidRDefault="00BA17A2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</w:tr>
      <w:tr w:rsidR="00214BEE" w:rsidRPr="00864BEF" w:rsidTr="009E7A2E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BEE" w:rsidRPr="00864BEF" w:rsidRDefault="00214BEE" w:rsidP="00214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Müze Eğitiminde Kullanılan Yöntem ve Teknikler</w:t>
            </w:r>
          </w:p>
          <w:p w:rsidR="00214BEE" w:rsidRPr="00864BEF" w:rsidRDefault="00214BEE" w:rsidP="00214BE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Sosyal Beceriler İçin Temel Teknikler</w:t>
            </w:r>
          </w:p>
          <w:p w:rsidR="00214BEE" w:rsidRPr="00864BEF" w:rsidRDefault="00214BEE" w:rsidP="00214BEE">
            <w:pPr>
              <w:numPr>
                <w:ilvl w:val="0"/>
                <w:numId w:val="14"/>
              </w:numPr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Anlatım tekniği</w:t>
            </w:r>
          </w:p>
          <w:p w:rsidR="00214BEE" w:rsidRPr="00864BEF" w:rsidRDefault="00214BEE" w:rsidP="00214BEE">
            <w:pPr>
              <w:numPr>
                <w:ilvl w:val="0"/>
                <w:numId w:val="14"/>
              </w:numPr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Rehberli tur</w:t>
            </w:r>
          </w:p>
          <w:p w:rsidR="00214BEE" w:rsidRPr="00864BEF" w:rsidRDefault="00214BEE" w:rsidP="00214BEE">
            <w:pPr>
              <w:numPr>
                <w:ilvl w:val="0"/>
                <w:numId w:val="14"/>
              </w:numPr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Soru cevap tekniği</w:t>
            </w:r>
          </w:p>
          <w:p w:rsidR="00214BEE" w:rsidRPr="00864BEF" w:rsidRDefault="00214BEE" w:rsidP="00214BEE">
            <w:pPr>
              <w:numPr>
                <w:ilvl w:val="0"/>
                <w:numId w:val="14"/>
              </w:numPr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Nesne çalışması</w:t>
            </w:r>
          </w:p>
          <w:p w:rsidR="00214BEE" w:rsidRPr="00864BEF" w:rsidRDefault="00214BEE" w:rsidP="00214BEE">
            <w:pPr>
              <w:numPr>
                <w:ilvl w:val="0"/>
                <w:numId w:val="14"/>
              </w:numPr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Tartışma</w:t>
            </w:r>
          </w:p>
          <w:p w:rsidR="00214BEE" w:rsidRPr="00864BEF" w:rsidRDefault="00214BEE" w:rsidP="00214BEE">
            <w:pPr>
              <w:numPr>
                <w:ilvl w:val="0"/>
                <w:numId w:val="14"/>
              </w:numPr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Sorgulama</w:t>
            </w:r>
          </w:p>
          <w:p w:rsidR="00214BEE" w:rsidRPr="00864BEF" w:rsidRDefault="00214BEE" w:rsidP="00214BEE">
            <w:pPr>
              <w:numPr>
                <w:ilvl w:val="0"/>
                <w:numId w:val="14"/>
              </w:numPr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Galeri sohbetleri/diyaloglar</w:t>
            </w:r>
          </w:p>
          <w:p w:rsidR="00214BEE" w:rsidRPr="00864BEF" w:rsidRDefault="00214BEE" w:rsidP="00214BE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İş Birliği Becerilerini Geliştirme Teknikleri</w:t>
            </w:r>
          </w:p>
          <w:p w:rsidR="00214BEE" w:rsidRPr="00864BEF" w:rsidRDefault="00214BEE" w:rsidP="00214BEE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Küçük ya da büyük gruplarla çalışma</w:t>
            </w:r>
          </w:p>
          <w:p w:rsidR="00214BEE" w:rsidRPr="00864BEF" w:rsidRDefault="00214BEE" w:rsidP="00214BEE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Taslak tasarımlar yapma</w:t>
            </w:r>
          </w:p>
          <w:p w:rsidR="00214BEE" w:rsidRPr="00864BEF" w:rsidRDefault="00214BEE" w:rsidP="00214BEE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Afiş tasarımı</w:t>
            </w:r>
          </w:p>
          <w:p w:rsidR="00214BEE" w:rsidRPr="00864BEF" w:rsidRDefault="00214BEE" w:rsidP="00214BEE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İstasyon tekniği</w:t>
            </w:r>
          </w:p>
          <w:p w:rsidR="00214BEE" w:rsidRPr="00864BEF" w:rsidRDefault="00214BEE" w:rsidP="00214BEE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ind w:left="77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Yaratıcı Düşünmeyi Canlandıran Teknikler</w:t>
            </w:r>
          </w:p>
          <w:p w:rsidR="00214BEE" w:rsidRPr="00864BEF" w:rsidRDefault="00214BEE" w:rsidP="00214BEE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Konuşma halkası</w:t>
            </w:r>
          </w:p>
          <w:p w:rsidR="00214BEE" w:rsidRPr="00864BEF" w:rsidRDefault="00214BEE" w:rsidP="00214BEE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Hikâye anlatımı</w:t>
            </w:r>
          </w:p>
          <w:p w:rsidR="00214BEE" w:rsidRPr="00864BEF" w:rsidRDefault="00214BEE" w:rsidP="00214BEE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Rol içinde oynama</w:t>
            </w:r>
          </w:p>
          <w:p w:rsidR="00214BEE" w:rsidRPr="00864BEF" w:rsidRDefault="00214BEE" w:rsidP="00214BEE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Üç boyutlu tasarım yapma</w:t>
            </w:r>
          </w:p>
          <w:p w:rsidR="00214BEE" w:rsidRPr="00864BEF" w:rsidRDefault="00214BEE" w:rsidP="00214BEE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Donuk imge</w:t>
            </w:r>
          </w:p>
          <w:p w:rsidR="00214BEE" w:rsidRPr="00864BEF" w:rsidRDefault="00214BEE" w:rsidP="00214BEE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Rol kartı yazma</w:t>
            </w:r>
          </w:p>
          <w:p w:rsidR="00214BEE" w:rsidRPr="00864BEF" w:rsidRDefault="00214BEE" w:rsidP="00214BEE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Beyin fırtınası</w:t>
            </w:r>
          </w:p>
          <w:p w:rsidR="00214BEE" w:rsidRPr="00864BEF" w:rsidRDefault="00214BEE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4BEE" w:rsidRDefault="00214BE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</w:tr>
      <w:tr w:rsidR="00EC4455" w:rsidRPr="00864BEF" w:rsidTr="009E7A2E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1FED" w:rsidRPr="00864BEF" w:rsidRDefault="00E31FED" w:rsidP="00E31FED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ind w:left="77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lastRenderedPageBreak/>
              <w:t>Estetik Biçimlerle İfade Becerisine Yönelik Teknikler</w:t>
            </w:r>
          </w:p>
          <w:p w:rsidR="00E31FED" w:rsidRPr="00864BEF" w:rsidRDefault="00E31FED" w:rsidP="00AD5322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Rol oynama</w:t>
            </w:r>
          </w:p>
          <w:p w:rsidR="00E31FED" w:rsidRPr="00864BEF" w:rsidRDefault="00E31FED" w:rsidP="00AD5322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Doğaçlama</w:t>
            </w:r>
          </w:p>
          <w:p w:rsidR="00E31FED" w:rsidRPr="00864BEF" w:rsidRDefault="00AD5322" w:rsidP="00AD5322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Üç</w:t>
            </w:r>
            <w:r w:rsidR="00B75653"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boyutlu tasarımlar</w:t>
            </w:r>
          </w:p>
          <w:p w:rsidR="00B75653" w:rsidRPr="00864BEF" w:rsidRDefault="00AD5322" w:rsidP="00AD5322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İki</w:t>
            </w:r>
            <w:r w:rsidR="00B75653"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boyutlu tasarımlar</w:t>
            </w:r>
          </w:p>
          <w:p w:rsidR="00AD5322" w:rsidRPr="00864BEF" w:rsidRDefault="00AD5322" w:rsidP="00AD5322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 atölyesi</w:t>
            </w:r>
          </w:p>
          <w:p w:rsidR="00AD5322" w:rsidRPr="00864BEF" w:rsidRDefault="00AD5322" w:rsidP="00146B2A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ind w:left="77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Müzeye Aidiyet İçin Teknikler</w:t>
            </w:r>
          </w:p>
          <w:p w:rsidR="00146B2A" w:rsidRPr="00864BEF" w:rsidRDefault="00146B2A" w:rsidP="00C26D9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Ara-bul formları</w:t>
            </w:r>
            <w:r w:rsidR="00C26D90"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ve oyunları ile araştırma</w:t>
            </w:r>
          </w:p>
          <w:p w:rsidR="00C26D90" w:rsidRPr="00864BEF" w:rsidRDefault="00C26D90" w:rsidP="00C26D9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Tarih şeridi ya da dilsiz harita yerleştirme</w:t>
            </w:r>
          </w:p>
          <w:p w:rsidR="00C26D90" w:rsidRPr="00864BEF" w:rsidRDefault="00C26D90" w:rsidP="00C26D90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Kazı havuzu oluşturma</w:t>
            </w:r>
          </w:p>
          <w:p w:rsidR="00BB0759" w:rsidRPr="00864BEF" w:rsidRDefault="003D0B3C" w:rsidP="00BB0759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ind w:left="11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Kil tabletler yapma, mühür basma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43"/>
            </w:tblGrid>
            <w:tr w:rsidR="00BB0759" w:rsidRPr="00864BEF">
              <w:trPr>
                <w:trHeight w:val="243"/>
              </w:trPr>
              <w:tc>
                <w:tcPr>
                  <w:tcW w:w="4643" w:type="dxa"/>
                </w:tcPr>
                <w:p w:rsidR="00BB0759" w:rsidRPr="00864BEF" w:rsidRDefault="00BB0759" w:rsidP="00B07C45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864BE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</w:tbl>
          <w:p w:rsidR="00EC4455" w:rsidRPr="00864BEF" w:rsidRDefault="00EC4455" w:rsidP="00E44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864BEF" w:rsidRDefault="00BA17A2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</w:tr>
      <w:tr w:rsidR="00EC4455" w:rsidRPr="00864BEF" w:rsidTr="00F31E3A">
        <w:trPr>
          <w:trHeight w:val="496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2472" w:rsidRPr="00864BEF" w:rsidRDefault="00BB0759" w:rsidP="00282472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864BEF">
              <w:rPr>
                <w:rFonts w:ascii="Times New Roman" w:hAnsi="Times New Roman" w:cs="Times New Roman"/>
                <w:b/>
              </w:rPr>
              <w:t>Müzeleri</w:t>
            </w:r>
            <w:r w:rsidR="00B07C45" w:rsidRPr="00864BEF">
              <w:rPr>
                <w:rFonts w:ascii="Times New Roman" w:hAnsi="Times New Roman" w:cs="Times New Roman"/>
                <w:b/>
              </w:rPr>
              <w:t>n</w:t>
            </w:r>
            <w:r w:rsidRPr="00864BEF">
              <w:rPr>
                <w:rFonts w:ascii="Times New Roman" w:hAnsi="Times New Roman" w:cs="Times New Roman"/>
                <w:b/>
              </w:rPr>
              <w:t xml:space="preserve"> Yolculuğu</w:t>
            </w:r>
          </w:p>
          <w:p w:rsidR="00BB0759" w:rsidRPr="00864BEF" w:rsidRDefault="001133F4" w:rsidP="001133F4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Müzecilik Nasıl Oluştu?</w:t>
            </w:r>
          </w:p>
          <w:p w:rsidR="001133F4" w:rsidRPr="00864BEF" w:rsidRDefault="001133F4" w:rsidP="00FA7E29">
            <w:pPr>
              <w:pStyle w:val="Default"/>
              <w:numPr>
                <w:ilvl w:val="0"/>
                <w:numId w:val="23"/>
              </w:numPr>
              <w:ind w:left="1198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M.Ö. yıllarda müzecilik</w:t>
            </w:r>
          </w:p>
          <w:p w:rsidR="001133F4" w:rsidRPr="00864BEF" w:rsidRDefault="001133F4" w:rsidP="00FA7E29">
            <w:pPr>
              <w:pStyle w:val="Default"/>
              <w:numPr>
                <w:ilvl w:val="0"/>
                <w:numId w:val="23"/>
              </w:numPr>
              <w:ind w:left="1198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Orta çağda müzecilik</w:t>
            </w:r>
          </w:p>
          <w:p w:rsidR="001133F4" w:rsidRPr="00864BEF" w:rsidRDefault="001133F4" w:rsidP="00FA7E29">
            <w:pPr>
              <w:pStyle w:val="Default"/>
              <w:numPr>
                <w:ilvl w:val="0"/>
                <w:numId w:val="23"/>
              </w:numPr>
              <w:ind w:left="1198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Selçuklu döneminde müzecilik</w:t>
            </w:r>
          </w:p>
          <w:p w:rsidR="001133F4" w:rsidRPr="00864BEF" w:rsidRDefault="00FA7E29" w:rsidP="00FA7E29">
            <w:pPr>
              <w:pStyle w:val="Default"/>
              <w:numPr>
                <w:ilvl w:val="0"/>
                <w:numId w:val="23"/>
              </w:numPr>
              <w:ind w:left="1198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Osmanlıda m</w:t>
            </w:r>
            <w:r w:rsidR="001133F4" w:rsidRPr="00864BEF">
              <w:rPr>
                <w:rFonts w:ascii="Times New Roman" w:hAnsi="Times New Roman" w:cs="Times New Roman"/>
              </w:rPr>
              <w:t>üzecilik</w:t>
            </w:r>
          </w:p>
          <w:p w:rsidR="00FA7E29" w:rsidRPr="00864BEF" w:rsidRDefault="00FA7E29" w:rsidP="00FA7E29">
            <w:pPr>
              <w:pStyle w:val="Default"/>
              <w:numPr>
                <w:ilvl w:val="0"/>
                <w:numId w:val="24"/>
              </w:numPr>
              <w:ind w:left="773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Müzecilik Nasıl Gelişti?</w:t>
            </w:r>
          </w:p>
          <w:p w:rsidR="00FA7E29" w:rsidRPr="00864BEF" w:rsidRDefault="006B4367" w:rsidP="006B4367">
            <w:pPr>
              <w:pStyle w:val="Default"/>
              <w:numPr>
                <w:ilvl w:val="0"/>
                <w:numId w:val="25"/>
              </w:numPr>
              <w:ind w:left="1198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17.ve18.yy’larda müzecilik</w:t>
            </w:r>
          </w:p>
          <w:p w:rsidR="006B4367" w:rsidRPr="00864BEF" w:rsidRDefault="006B4367" w:rsidP="006B4367">
            <w:pPr>
              <w:pStyle w:val="Default"/>
              <w:numPr>
                <w:ilvl w:val="0"/>
                <w:numId w:val="25"/>
              </w:numPr>
              <w:ind w:left="1198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19.yy’da müzecilik</w:t>
            </w:r>
          </w:p>
          <w:p w:rsidR="006B4367" w:rsidRPr="00864BEF" w:rsidRDefault="006B4367" w:rsidP="006B4367">
            <w:pPr>
              <w:pStyle w:val="Default"/>
              <w:numPr>
                <w:ilvl w:val="0"/>
                <w:numId w:val="25"/>
              </w:numPr>
              <w:ind w:left="1198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20.yy’da müzecilik</w:t>
            </w:r>
          </w:p>
          <w:p w:rsidR="00FC3B4A" w:rsidRPr="00864BEF" w:rsidRDefault="006B4367" w:rsidP="00FC3B4A">
            <w:pPr>
              <w:pStyle w:val="Default"/>
              <w:numPr>
                <w:ilvl w:val="0"/>
                <w:numId w:val="25"/>
              </w:numPr>
              <w:ind w:left="1198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21.yy’da müzelerin görevleri</w:t>
            </w:r>
          </w:p>
          <w:p w:rsidR="004F5A9F" w:rsidRPr="00864BEF" w:rsidRDefault="00E343E6" w:rsidP="00E343E6">
            <w:pPr>
              <w:pStyle w:val="Default"/>
              <w:numPr>
                <w:ilvl w:val="0"/>
                <w:numId w:val="26"/>
              </w:numPr>
              <w:ind w:left="773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Müzecilik Yeni Normalde Nasıl Dönüştü?</w:t>
            </w:r>
          </w:p>
          <w:p w:rsidR="00E343E6" w:rsidRPr="00864BEF" w:rsidRDefault="00127ED8" w:rsidP="00CE6F84">
            <w:pPr>
              <w:pStyle w:val="Default"/>
              <w:numPr>
                <w:ilvl w:val="0"/>
                <w:numId w:val="27"/>
              </w:numPr>
              <w:ind w:left="1198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Pandemi sürecinde dünyada müzecilik alanındaki gündem maddeleri</w:t>
            </w:r>
          </w:p>
          <w:p w:rsidR="00127ED8" w:rsidRPr="00864BEF" w:rsidRDefault="00127ED8" w:rsidP="00CE6F84">
            <w:pPr>
              <w:pStyle w:val="Default"/>
              <w:numPr>
                <w:ilvl w:val="0"/>
                <w:numId w:val="27"/>
              </w:numPr>
              <w:ind w:left="1198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Pandemi Sürecinde müzelerin dönüşümleri</w:t>
            </w:r>
          </w:p>
          <w:p w:rsidR="00FC3B4A" w:rsidRPr="00864BEF" w:rsidRDefault="00FC3B4A" w:rsidP="00CE6F84">
            <w:pPr>
              <w:pStyle w:val="Default"/>
              <w:numPr>
                <w:ilvl w:val="0"/>
                <w:numId w:val="27"/>
              </w:numPr>
              <w:ind w:left="1198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Müzeler için pandemiye uyum stratejisi</w:t>
            </w:r>
          </w:p>
          <w:p w:rsidR="00FC3B4A" w:rsidRPr="00864BEF" w:rsidRDefault="00FC3B4A" w:rsidP="00CE6F84">
            <w:pPr>
              <w:pStyle w:val="Default"/>
              <w:numPr>
                <w:ilvl w:val="0"/>
                <w:numId w:val="27"/>
              </w:numPr>
              <w:ind w:left="1198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Pandemi sonrası müzeciliğin sürdürülebilirliği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43"/>
            </w:tblGrid>
            <w:tr w:rsidR="00282472" w:rsidRPr="00864BEF">
              <w:trPr>
                <w:trHeight w:val="243"/>
              </w:trPr>
              <w:tc>
                <w:tcPr>
                  <w:tcW w:w="4643" w:type="dxa"/>
                </w:tcPr>
                <w:p w:rsidR="00282472" w:rsidRPr="00864BEF" w:rsidRDefault="00282472" w:rsidP="00282472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C4455" w:rsidRPr="00864BEF" w:rsidRDefault="00EC4455" w:rsidP="00BB0759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864BEF" w:rsidRDefault="00BA17A2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EC4455" w:rsidRPr="00864BEF" w:rsidTr="009E7A2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864BEF" w:rsidRDefault="00A425B7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 Eğitiminde Farklı Program Tasarımları</w:t>
            </w:r>
          </w:p>
          <w:p w:rsidR="00A425B7" w:rsidRPr="00864BEF" w:rsidRDefault="00A425B7" w:rsidP="0078795B">
            <w:pPr>
              <w:pStyle w:val="ListeParagraf"/>
              <w:numPr>
                <w:ilvl w:val="0"/>
                <w:numId w:val="2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Pandemi </w:t>
            </w:r>
            <w:r w:rsidR="0078795B" w:rsidRPr="00864B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Sürecinde Eğitim Programları</w:t>
            </w:r>
          </w:p>
          <w:p w:rsidR="00A425B7" w:rsidRPr="00864BEF" w:rsidRDefault="00A925CC" w:rsidP="0078795B">
            <w:pPr>
              <w:pStyle w:val="ListeParagraf"/>
              <w:numPr>
                <w:ilvl w:val="0"/>
                <w:numId w:val="2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Pandemi </w:t>
            </w:r>
            <w:r w:rsidR="0078795B" w:rsidRPr="00864B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Süreci ve Müze Eğitim Programları</w:t>
            </w:r>
          </w:p>
          <w:p w:rsidR="0078795B" w:rsidRPr="00864BEF" w:rsidRDefault="0078795B" w:rsidP="0078795B">
            <w:pPr>
              <w:pStyle w:val="ListeParagraf"/>
              <w:numPr>
                <w:ilvl w:val="0"/>
                <w:numId w:val="2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Müzelerde Uygulanan Farklı Program Tasarımları</w:t>
            </w:r>
          </w:p>
          <w:p w:rsidR="0078795B" w:rsidRPr="00864BEF" w:rsidRDefault="00CE6F84" w:rsidP="00CE6F84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Proje tabanlı programlar</w:t>
            </w:r>
          </w:p>
          <w:p w:rsidR="00CE6F84" w:rsidRPr="00864BEF" w:rsidRDefault="00CE6F84" w:rsidP="00CE6F84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Modüler programlar</w:t>
            </w:r>
          </w:p>
          <w:p w:rsidR="00CE6F84" w:rsidRPr="00864BEF" w:rsidRDefault="00CE6F84" w:rsidP="00CE6F84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Bütünleşik programlar</w:t>
            </w:r>
          </w:p>
          <w:p w:rsidR="00CE6F84" w:rsidRPr="00864BEF" w:rsidRDefault="00CE6F84" w:rsidP="00CE6F84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after="0" w:line="240" w:lineRule="auto"/>
              <w:ind w:left="105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Bağımsız programlar</w:t>
            </w:r>
          </w:p>
          <w:p w:rsidR="0078795B" w:rsidRPr="00864BEF" w:rsidRDefault="00592094" w:rsidP="0078795B">
            <w:pPr>
              <w:pStyle w:val="ListeParagraf"/>
              <w:numPr>
                <w:ilvl w:val="0"/>
                <w:numId w:val="2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Müzelerde Teknoloji Destekli Eğitimler</w:t>
            </w:r>
          </w:p>
          <w:p w:rsidR="00A925CC" w:rsidRPr="00864BEF" w:rsidRDefault="00A925CC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864BEF" w:rsidRDefault="001D2D35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EC4455" w:rsidRPr="00864BEF" w:rsidTr="009E7A2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24A" w:rsidRPr="00864BEF" w:rsidRDefault="00E8724A" w:rsidP="00E8724A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864BEF">
              <w:rPr>
                <w:rFonts w:ascii="Times New Roman" w:hAnsi="Times New Roman" w:cs="Times New Roman"/>
                <w:b/>
              </w:rPr>
              <w:t>Müze Eğitiminde</w:t>
            </w:r>
            <w:r w:rsidR="00577B70" w:rsidRPr="00864BEF">
              <w:rPr>
                <w:rFonts w:ascii="Times New Roman" w:hAnsi="Times New Roman" w:cs="Times New Roman"/>
                <w:b/>
              </w:rPr>
              <w:t xml:space="preserve"> Yeni Öğrenme Yaklaşımları</w:t>
            </w:r>
          </w:p>
          <w:p w:rsidR="00577B70" w:rsidRPr="00864BEF" w:rsidRDefault="00503F3A" w:rsidP="003A59B0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 xml:space="preserve">Öğrenme </w:t>
            </w:r>
            <w:r w:rsidR="003A59B0" w:rsidRPr="00864BEF">
              <w:rPr>
                <w:rFonts w:ascii="Times New Roman" w:hAnsi="Times New Roman" w:cs="Times New Roman"/>
              </w:rPr>
              <w:t>Merkezleri Olarak Müzeler</w:t>
            </w:r>
          </w:p>
          <w:p w:rsidR="003A59B0" w:rsidRPr="00864BEF" w:rsidRDefault="003A59B0" w:rsidP="003A59B0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Falk&amp; Dierking’in Bağlamsal öğrenme Yaklaşımı</w:t>
            </w:r>
          </w:p>
          <w:p w:rsidR="003A59B0" w:rsidRPr="00864BEF" w:rsidRDefault="006355C2" w:rsidP="003A59B0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Yapısalcı Yaklaşım</w:t>
            </w:r>
          </w:p>
          <w:p w:rsidR="006355C2" w:rsidRPr="00864BEF" w:rsidRDefault="006355C2" w:rsidP="003A59B0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Dewey’in öğrenme Kuramı</w:t>
            </w:r>
          </w:p>
          <w:p w:rsidR="006355C2" w:rsidRPr="00864BEF" w:rsidRDefault="006355C2" w:rsidP="003A59B0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Uzaktan Öğrenme Sürecinde Müze Eğitimi</w:t>
            </w:r>
          </w:p>
          <w:p w:rsidR="004F7AB6" w:rsidRPr="00864BEF" w:rsidRDefault="004F7AB6" w:rsidP="002B19D4">
            <w:pPr>
              <w:pStyle w:val="Default"/>
              <w:ind w:left="1056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03"/>
            </w:tblGrid>
            <w:tr w:rsidR="00E8724A" w:rsidRPr="00864BEF" w:rsidTr="00A60444">
              <w:trPr>
                <w:trHeight w:val="245"/>
              </w:trPr>
              <w:tc>
                <w:tcPr>
                  <w:tcW w:w="4403" w:type="dxa"/>
                </w:tcPr>
                <w:p w:rsidR="00E8724A" w:rsidRDefault="00E8724A" w:rsidP="00E8724A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  <w:p w:rsidR="00214BEE" w:rsidRPr="00864BEF" w:rsidRDefault="00214BEE" w:rsidP="00E8724A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C4455" w:rsidRPr="00864BEF" w:rsidRDefault="00EC4455" w:rsidP="00577B70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864BEF" w:rsidRDefault="00BA17A2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EC4455" w:rsidRPr="00864BEF" w:rsidTr="009E7A2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7AB6" w:rsidRPr="00864BEF" w:rsidRDefault="00D206DE" w:rsidP="004F7AB6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864BEF">
              <w:rPr>
                <w:rFonts w:ascii="Times New Roman" w:hAnsi="Times New Roman" w:cs="Times New Roman"/>
                <w:b/>
              </w:rPr>
              <w:lastRenderedPageBreak/>
              <w:t>Uzaktan Eğitim Bağlamında Dijital Müze Deneyimi</w:t>
            </w:r>
          </w:p>
          <w:p w:rsidR="00D206DE" w:rsidRPr="00864BEF" w:rsidRDefault="00D206DE" w:rsidP="00D206DE">
            <w:pPr>
              <w:pStyle w:val="Default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Müze Tanımı ve Kapsamı</w:t>
            </w:r>
          </w:p>
          <w:p w:rsidR="0057624F" w:rsidRPr="00864BEF" w:rsidRDefault="00D206DE" w:rsidP="0057624F">
            <w:pPr>
              <w:pStyle w:val="Default"/>
              <w:ind w:left="720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ICOM</w:t>
            </w:r>
            <w:r w:rsidR="002B19D4" w:rsidRPr="00864BEF">
              <w:rPr>
                <w:rFonts w:ascii="Times New Roman" w:hAnsi="Times New Roman" w:cs="Times New Roman"/>
              </w:rPr>
              <w:t>’un Tanımı( 1946, 2007, 2021)</w:t>
            </w:r>
          </w:p>
          <w:p w:rsidR="002B19D4" w:rsidRPr="00864BEF" w:rsidRDefault="0057624F" w:rsidP="0057624F">
            <w:pPr>
              <w:pStyle w:val="Default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Müzeler ve Uzaktan Eğitim</w:t>
            </w:r>
          </w:p>
          <w:p w:rsidR="0057624F" w:rsidRPr="00864BEF" w:rsidRDefault="0057624F" w:rsidP="00B1038E">
            <w:pPr>
              <w:pStyle w:val="Default"/>
              <w:numPr>
                <w:ilvl w:val="0"/>
                <w:numId w:val="34"/>
              </w:numPr>
              <w:ind w:left="1056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Dünyadan örnekler</w:t>
            </w:r>
          </w:p>
          <w:p w:rsidR="00B1038E" w:rsidRPr="00864BEF" w:rsidRDefault="00B1038E" w:rsidP="00B1038E">
            <w:pPr>
              <w:pStyle w:val="Default"/>
              <w:numPr>
                <w:ilvl w:val="0"/>
                <w:numId w:val="34"/>
              </w:numPr>
              <w:ind w:left="1056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Müze web siteleri</w:t>
            </w:r>
          </w:p>
          <w:p w:rsidR="00B1038E" w:rsidRPr="00864BEF" w:rsidRDefault="00B1038E" w:rsidP="00B1038E">
            <w:pPr>
              <w:pStyle w:val="Default"/>
              <w:numPr>
                <w:ilvl w:val="0"/>
                <w:numId w:val="34"/>
              </w:numPr>
              <w:ind w:left="1056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Dijital iletişim mecraları</w:t>
            </w:r>
          </w:p>
          <w:p w:rsidR="00B1038E" w:rsidRPr="00864BEF" w:rsidRDefault="00B1038E" w:rsidP="00B1038E">
            <w:pPr>
              <w:pStyle w:val="Default"/>
              <w:numPr>
                <w:ilvl w:val="0"/>
                <w:numId w:val="34"/>
              </w:numPr>
              <w:ind w:left="1056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Sanal turlar</w:t>
            </w:r>
          </w:p>
          <w:p w:rsidR="00B1038E" w:rsidRPr="00864BEF" w:rsidRDefault="00B1038E" w:rsidP="00B1038E">
            <w:pPr>
              <w:pStyle w:val="Default"/>
              <w:numPr>
                <w:ilvl w:val="0"/>
                <w:numId w:val="34"/>
              </w:numPr>
              <w:ind w:left="1056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Diğer dijital platformlar</w:t>
            </w:r>
          </w:p>
          <w:p w:rsidR="00F277F8" w:rsidRPr="00864BEF" w:rsidRDefault="00F277F8" w:rsidP="00F277F8">
            <w:pPr>
              <w:pStyle w:val="Default"/>
              <w:numPr>
                <w:ilvl w:val="0"/>
                <w:numId w:val="35"/>
              </w:numPr>
              <w:ind w:left="773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Dijital Bir Müze Deneyimi Örneği</w:t>
            </w:r>
          </w:p>
          <w:p w:rsidR="00F277F8" w:rsidRPr="00864BEF" w:rsidRDefault="00F277F8" w:rsidP="00F277F8">
            <w:pPr>
              <w:pStyle w:val="Default"/>
              <w:numPr>
                <w:ilvl w:val="0"/>
                <w:numId w:val="36"/>
              </w:numPr>
              <w:ind w:left="1056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Müze deneyimi öncesi</w:t>
            </w:r>
          </w:p>
          <w:p w:rsidR="00F277F8" w:rsidRPr="00864BEF" w:rsidRDefault="00F277F8" w:rsidP="00F277F8">
            <w:pPr>
              <w:pStyle w:val="Default"/>
              <w:numPr>
                <w:ilvl w:val="0"/>
                <w:numId w:val="36"/>
              </w:numPr>
              <w:ind w:left="1056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Müzede deneyim</w:t>
            </w:r>
          </w:p>
          <w:p w:rsidR="00EC4455" w:rsidRPr="00214BEE" w:rsidRDefault="00F277F8" w:rsidP="00214BEE">
            <w:pPr>
              <w:pStyle w:val="Default"/>
              <w:numPr>
                <w:ilvl w:val="0"/>
                <w:numId w:val="36"/>
              </w:numPr>
              <w:ind w:left="1056"/>
              <w:rPr>
                <w:rFonts w:ascii="Times New Roman" w:hAnsi="Times New Roman" w:cs="Times New Roman"/>
              </w:rPr>
            </w:pPr>
            <w:r w:rsidRPr="00864BEF">
              <w:rPr>
                <w:rFonts w:ascii="Times New Roman" w:hAnsi="Times New Roman" w:cs="Times New Roman"/>
              </w:rPr>
              <w:t>Müze deneyimi sonrası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864BEF" w:rsidRDefault="00BA17A2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A513AE" w:rsidRPr="00864BEF" w:rsidTr="009E7A2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3AE" w:rsidRPr="00864BEF" w:rsidRDefault="00A513AE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Ölçme ve Değerlendirme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13AE" w:rsidRPr="00864BEF" w:rsidRDefault="00F277F8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EC4455" w:rsidRPr="00864BEF" w:rsidTr="009E7A2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864BEF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55" w:rsidRPr="00864BEF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4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EC4455" w:rsidRPr="00864BEF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7AEE" w:rsidRPr="00864BEF" w:rsidRDefault="00D37AEE" w:rsidP="00D37AEE">
      <w:pPr>
        <w:pStyle w:val="NormalWeb"/>
        <w:numPr>
          <w:ilvl w:val="0"/>
          <w:numId w:val="1"/>
        </w:numPr>
        <w:spacing w:before="0" w:beforeAutospacing="0" w:after="120" w:afterAutospacing="0" w:line="23" w:lineRule="atLeast"/>
        <w:ind w:left="284"/>
      </w:pPr>
      <w:r w:rsidRPr="00864BEF">
        <w:rPr>
          <w:rStyle w:val="Gl"/>
        </w:rPr>
        <w:t>ÖĞRETİM YÖNTEM, TEKNİK VE STRATEJİLERİ</w:t>
      </w:r>
    </w:p>
    <w:p w:rsidR="00D37AEE" w:rsidRPr="00864BEF" w:rsidRDefault="00D37AEE" w:rsidP="00D37AEE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6724572"/>
      <w:r w:rsidRPr="00864BEF">
        <w:rPr>
          <w:rFonts w:ascii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D37AEE" w:rsidRPr="00864BEF" w:rsidRDefault="00D37AEE" w:rsidP="00D37AEE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864BEF">
        <w:rPr>
          <w:rFonts w:ascii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:rsidR="00D37AEE" w:rsidRPr="00864BEF" w:rsidRDefault="00D37AEE" w:rsidP="00D37AEE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864BEF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1"/>
    <w:p w:rsidR="00D37AEE" w:rsidRPr="00864BEF" w:rsidRDefault="00D37AEE" w:rsidP="00D37AEE">
      <w:pPr>
        <w:pStyle w:val="ListeParagraf"/>
        <w:numPr>
          <w:ilvl w:val="0"/>
          <w:numId w:val="41"/>
        </w:numPr>
        <w:spacing w:before="240" w:after="120" w:line="256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864BEF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D37AEE" w:rsidRPr="00864BEF" w:rsidRDefault="00D37AEE" w:rsidP="00D37AEE">
      <w:pPr>
        <w:pStyle w:val="listparagraph"/>
        <w:numPr>
          <w:ilvl w:val="0"/>
          <w:numId w:val="40"/>
        </w:numPr>
        <w:spacing w:before="60" w:beforeAutospacing="0" w:after="60" w:afterAutospacing="0" w:line="25" w:lineRule="atLeast"/>
        <w:ind w:left="709" w:right="113"/>
        <w:jc w:val="both"/>
      </w:pPr>
      <w:r w:rsidRPr="00864BEF">
        <w:t>Eğitime katılım ve değerlendirme iş ve işlemleri OYS alt yapısı içerisinde alınan raporlara göre gerçekleştirilecektir.</w:t>
      </w:r>
    </w:p>
    <w:p w:rsidR="008E1D04" w:rsidRDefault="00D37AEE" w:rsidP="00D8160F">
      <w:pPr>
        <w:pStyle w:val="listparagraph"/>
        <w:numPr>
          <w:ilvl w:val="0"/>
          <w:numId w:val="40"/>
        </w:numPr>
        <w:spacing w:before="60" w:beforeAutospacing="0" w:after="60" w:afterAutospacing="0" w:line="25" w:lineRule="atLeast"/>
        <w:ind w:left="709" w:right="113"/>
        <w:jc w:val="both"/>
      </w:pPr>
      <w:r w:rsidRPr="00864BEF">
        <w:t xml:space="preserve">Kursiyerlerin başarısını değerlendirmek amacıyla tüm konuları kapsayan test sınavı yapılacak, </w:t>
      </w:r>
      <w:r w:rsidR="00D8160F">
        <w:t>50</w:t>
      </w:r>
      <w:bookmarkStart w:id="2" w:name="_GoBack"/>
      <w:bookmarkEnd w:id="2"/>
      <w:r w:rsidRPr="00864BEF">
        <w:t xml:space="preserve"> ve üzeri not alanlar başarılı sayılacaktır.</w:t>
      </w:r>
    </w:p>
    <w:p w:rsidR="00EC4455" w:rsidRPr="00864BEF" w:rsidRDefault="00D37AEE" w:rsidP="008E1D04">
      <w:pPr>
        <w:pStyle w:val="listparagraph"/>
        <w:numPr>
          <w:ilvl w:val="0"/>
          <w:numId w:val="40"/>
        </w:numPr>
        <w:spacing w:before="60" w:beforeAutospacing="0" w:after="60" w:afterAutospacing="0" w:line="25" w:lineRule="atLeast"/>
        <w:ind w:left="709" w:right="113"/>
        <w:jc w:val="both"/>
      </w:pPr>
      <w:r w:rsidRPr="00864BEF">
        <w:t xml:space="preserve"> Başarılı olanlara ‘’Kurs Belgesi’’ (e-sertifika) verilecektir</w:t>
      </w:r>
      <w:r w:rsidR="005A655E">
        <w:t>.</w:t>
      </w:r>
    </w:p>
    <w:p w:rsidR="00EC4455" w:rsidRPr="00864BEF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864BEF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C3A58" w:rsidRPr="00864BEF" w:rsidRDefault="000C3A58">
      <w:pPr>
        <w:rPr>
          <w:rFonts w:ascii="Times New Roman" w:hAnsi="Times New Roman" w:cs="Times New Roman"/>
          <w:sz w:val="24"/>
          <w:szCs w:val="24"/>
        </w:rPr>
      </w:pPr>
    </w:p>
    <w:sectPr w:rsidR="000C3A58" w:rsidRPr="00864BEF" w:rsidSect="00864BE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C16" w:rsidRDefault="00A22C16" w:rsidP="00715EA2">
      <w:pPr>
        <w:spacing w:after="0" w:line="240" w:lineRule="auto"/>
      </w:pPr>
      <w:r>
        <w:separator/>
      </w:r>
    </w:p>
  </w:endnote>
  <w:endnote w:type="continuationSeparator" w:id="0">
    <w:p w:rsidR="00A22C16" w:rsidRDefault="00A22C16" w:rsidP="00715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C16" w:rsidRDefault="00A22C16" w:rsidP="00715EA2">
      <w:pPr>
        <w:spacing w:after="0" w:line="240" w:lineRule="auto"/>
      </w:pPr>
      <w:r>
        <w:separator/>
      </w:r>
    </w:p>
  </w:footnote>
  <w:footnote w:type="continuationSeparator" w:id="0">
    <w:p w:rsidR="00A22C16" w:rsidRDefault="00A22C16" w:rsidP="00715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7299"/>
    <w:multiLevelType w:val="hybridMultilevel"/>
    <w:tmpl w:val="307A2234"/>
    <w:lvl w:ilvl="0" w:tplc="041F000D">
      <w:start w:val="1"/>
      <w:numFmt w:val="bullet"/>
      <w:lvlText w:val=""/>
      <w:lvlJc w:val="left"/>
      <w:pPr>
        <w:ind w:left="149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" w15:restartNumberingAfterBreak="0">
    <w:nsid w:val="0BAB4432"/>
    <w:multiLevelType w:val="hybridMultilevel"/>
    <w:tmpl w:val="EEA27E28"/>
    <w:lvl w:ilvl="0" w:tplc="041F000D">
      <w:start w:val="1"/>
      <w:numFmt w:val="bullet"/>
      <w:lvlText w:val=""/>
      <w:lvlJc w:val="left"/>
      <w:pPr>
        <w:ind w:left="149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2" w15:restartNumberingAfterBreak="0">
    <w:nsid w:val="0C7C2543"/>
    <w:multiLevelType w:val="hybridMultilevel"/>
    <w:tmpl w:val="519C40F4"/>
    <w:lvl w:ilvl="0" w:tplc="041F000D">
      <w:start w:val="1"/>
      <w:numFmt w:val="bullet"/>
      <w:lvlText w:val=""/>
      <w:lvlJc w:val="left"/>
      <w:pPr>
        <w:ind w:left="149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3" w15:restartNumberingAfterBreak="0">
    <w:nsid w:val="0DA24330"/>
    <w:multiLevelType w:val="hybridMultilevel"/>
    <w:tmpl w:val="2E1AF1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171EA"/>
    <w:multiLevelType w:val="hybridMultilevel"/>
    <w:tmpl w:val="EAEAB45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793DD6"/>
    <w:multiLevelType w:val="hybridMultilevel"/>
    <w:tmpl w:val="D07CE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A0885"/>
    <w:multiLevelType w:val="hybridMultilevel"/>
    <w:tmpl w:val="F190CB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0C3216"/>
    <w:multiLevelType w:val="hybridMultilevel"/>
    <w:tmpl w:val="670A7BD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A2234A"/>
    <w:multiLevelType w:val="hybridMultilevel"/>
    <w:tmpl w:val="FAE6D4A4"/>
    <w:lvl w:ilvl="0" w:tplc="041F000D">
      <w:start w:val="1"/>
      <w:numFmt w:val="bullet"/>
      <w:lvlText w:val=""/>
      <w:lvlJc w:val="left"/>
      <w:pPr>
        <w:ind w:left="149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0" w15:restartNumberingAfterBreak="0">
    <w:nsid w:val="24964735"/>
    <w:multiLevelType w:val="hybridMultilevel"/>
    <w:tmpl w:val="786E9A3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E76CAD"/>
    <w:multiLevelType w:val="hybridMultilevel"/>
    <w:tmpl w:val="039CBA82"/>
    <w:lvl w:ilvl="0" w:tplc="041F000D">
      <w:start w:val="1"/>
      <w:numFmt w:val="bullet"/>
      <w:lvlText w:val=""/>
      <w:lvlJc w:val="left"/>
      <w:pPr>
        <w:ind w:left="191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abstractNum w:abstractNumId="12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3E51E6"/>
    <w:multiLevelType w:val="hybridMultilevel"/>
    <w:tmpl w:val="57FCFA3A"/>
    <w:lvl w:ilvl="0" w:tplc="041F0001">
      <w:start w:val="1"/>
      <w:numFmt w:val="bullet"/>
      <w:lvlText w:val=""/>
      <w:lvlJc w:val="left"/>
      <w:pPr>
        <w:ind w:left="19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abstractNum w:abstractNumId="14" w15:restartNumberingAfterBreak="0">
    <w:nsid w:val="317E5B48"/>
    <w:multiLevelType w:val="hybridMultilevel"/>
    <w:tmpl w:val="2A7E9594"/>
    <w:lvl w:ilvl="0" w:tplc="041F0001">
      <w:start w:val="1"/>
      <w:numFmt w:val="bullet"/>
      <w:lvlText w:val=""/>
      <w:lvlJc w:val="left"/>
      <w:pPr>
        <w:ind w:left="19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abstractNum w:abstractNumId="15" w15:restartNumberingAfterBreak="0">
    <w:nsid w:val="31EE2D3A"/>
    <w:multiLevelType w:val="hybridMultilevel"/>
    <w:tmpl w:val="A0B602B0"/>
    <w:lvl w:ilvl="0" w:tplc="041F000D">
      <w:start w:val="1"/>
      <w:numFmt w:val="bullet"/>
      <w:lvlText w:val=""/>
      <w:lvlJc w:val="left"/>
      <w:pPr>
        <w:ind w:left="149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6" w15:restartNumberingAfterBreak="0">
    <w:nsid w:val="3B237BC1"/>
    <w:multiLevelType w:val="hybridMultilevel"/>
    <w:tmpl w:val="C5C0E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35196"/>
    <w:multiLevelType w:val="hybridMultilevel"/>
    <w:tmpl w:val="56C40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176D9"/>
    <w:multiLevelType w:val="hybridMultilevel"/>
    <w:tmpl w:val="5D2E2E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451B0"/>
    <w:multiLevelType w:val="hybridMultilevel"/>
    <w:tmpl w:val="1A8E13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9192C"/>
    <w:multiLevelType w:val="hybridMultilevel"/>
    <w:tmpl w:val="C57A651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0790B00"/>
    <w:multiLevelType w:val="hybridMultilevel"/>
    <w:tmpl w:val="C908E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21EA3"/>
    <w:multiLevelType w:val="hybridMultilevel"/>
    <w:tmpl w:val="086C846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6DE58FF"/>
    <w:multiLevelType w:val="hybridMultilevel"/>
    <w:tmpl w:val="00CA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304F9F"/>
    <w:multiLevelType w:val="hybridMultilevel"/>
    <w:tmpl w:val="B81202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D0556"/>
    <w:multiLevelType w:val="hybridMultilevel"/>
    <w:tmpl w:val="C5D64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F004D27"/>
    <w:multiLevelType w:val="hybridMultilevel"/>
    <w:tmpl w:val="14C418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1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32" w15:restartNumberingAfterBreak="0">
    <w:nsid w:val="68E72994"/>
    <w:multiLevelType w:val="hybridMultilevel"/>
    <w:tmpl w:val="BF4683C6"/>
    <w:lvl w:ilvl="0" w:tplc="041F0001">
      <w:start w:val="1"/>
      <w:numFmt w:val="bullet"/>
      <w:lvlText w:val=""/>
      <w:lvlJc w:val="left"/>
      <w:pPr>
        <w:ind w:left="19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abstractNum w:abstractNumId="33" w15:restartNumberingAfterBreak="0">
    <w:nsid w:val="69E37DA6"/>
    <w:multiLevelType w:val="hybridMultilevel"/>
    <w:tmpl w:val="5E5C52B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A97659"/>
    <w:multiLevelType w:val="hybridMultilevel"/>
    <w:tmpl w:val="02E8E18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5716FE"/>
    <w:multiLevelType w:val="hybridMultilevel"/>
    <w:tmpl w:val="3EACC38C"/>
    <w:lvl w:ilvl="0" w:tplc="52DE7A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57D48"/>
    <w:multiLevelType w:val="hybridMultilevel"/>
    <w:tmpl w:val="219A546C"/>
    <w:lvl w:ilvl="0" w:tplc="041F0001">
      <w:start w:val="1"/>
      <w:numFmt w:val="bullet"/>
      <w:lvlText w:val=""/>
      <w:lvlJc w:val="left"/>
      <w:pPr>
        <w:ind w:left="19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abstractNum w:abstractNumId="37" w15:restartNumberingAfterBreak="0">
    <w:nsid w:val="7B444487"/>
    <w:multiLevelType w:val="hybridMultilevel"/>
    <w:tmpl w:val="5A98F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F3429"/>
    <w:multiLevelType w:val="hybridMultilevel"/>
    <w:tmpl w:val="6D9458FE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9" w15:restartNumberingAfterBreak="0">
    <w:nsid w:val="7BC50747"/>
    <w:multiLevelType w:val="hybridMultilevel"/>
    <w:tmpl w:val="E1343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26"/>
  </w:num>
  <w:num w:numId="6">
    <w:abstractNumId w:val="39"/>
  </w:num>
  <w:num w:numId="7">
    <w:abstractNumId w:val="24"/>
  </w:num>
  <w:num w:numId="8">
    <w:abstractNumId w:val="5"/>
  </w:num>
  <w:num w:numId="9">
    <w:abstractNumId w:val="16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25"/>
  </w:num>
  <w:num w:numId="14">
    <w:abstractNumId w:val="28"/>
  </w:num>
  <w:num w:numId="15">
    <w:abstractNumId w:val="18"/>
  </w:num>
  <w:num w:numId="16">
    <w:abstractNumId w:val="38"/>
  </w:num>
  <w:num w:numId="17">
    <w:abstractNumId w:val="1"/>
  </w:num>
  <w:num w:numId="18">
    <w:abstractNumId w:val="36"/>
  </w:num>
  <w:num w:numId="19">
    <w:abstractNumId w:val="15"/>
  </w:num>
  <w:num w:numId="20">
    <w:abstractNumId w:val="14"/>
  </w:num>
  <w:num w:numId="21">
    <w:abstractNumId w:val="11"/>
  </w:num>
  <w:num w:numId="22">
    <w:abstractNumId w:val="6"/>
  </w:num>
  <w:num w:numId="23">
    <w:abstractNumId w:val="20"/>
  </w:num>
  <w:num w:numId="24">
    <w:abstractNumId w:val="32"/>
  </w:num>
  <w:num w:numId="25">
    <w:abstractNumId w:val="9"/>
  </w:num>
  <w:num w:numId="26">
    <w:abstractNumId w:val="13"/>
  </w:num>
  <w:num w:numId="27">
    <w:abstractNumId w:val="2"/>
  </w:num>
  <w:num w:numId="28">
    <w:abstractNumId w:val="17"/>
  </w:num>
  <w:num w:numId="29">
    <w:abstractNumId w:val="33"/>
  </w:num>
  <w:num w:numId="30">
    <w:abstractNumId w:val="37"/>
  </w:num>
  <w:num w:numId="31">
    <w:abstractNumId w:val="34"/>
  </w:num>
  <w:num w:numId="32">
    <w:abstractNumId w:val="22"/>
  </w:num>
  <w:num w:numId="33">
    <w:abstractNumId w:val="4"/>
  </w:num>
  <w:num w:numId="34">
    <w:abstractNumId w:val="10"/>
  </w:num>
  <w:num w:numId="35">
    <w:abstractNumId w:val="23"/>
  </w:num>
  <w:num w:numId="36">
    <w:abstractNumId w:val="0"/>
  </w:num>
  <w:num w:numId="37">
    <w:abstractNumId w:val="19"/>
  </w:num>
  <w:num w:numId="38">
    <w:abstractNumId w:val="27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2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55"/>
    <w:rsid w:val="000226E6"/>
    <w:rsid w:val="00060BA8"/>
    <w:rsid w:val="00093874"/>
    <w:rsid w:val="000C17C8"/>
    <w:rsid w:val="000C3A58"/>
    <w:rsid w:val="000F0192"/>
    <w:rsid w:val="00104419"/>
    <w:rsid w:val="001133F4"/>
    <w:rsid w:val="00116A92"/>
    <w:rsid w:val="00117774"/>
    <w:rsid w:val="00127ED8"/>
    <w:rsid w:val="00146B2A"/>
    <w:rsid w:val="00157E0E"/>
    <w:rsid w:val="00170175"/>
    <w:rsid w:val="001708E4"/>
    <w:rsid w:val="001926F3"/>
    <w:rsid w:val="001A004A"/>
    <w:rsid w:val="001B381A"/>
    <w:rsid w:val="001D2D35"/>
    <w:rsid w:val="001F0AAA"/>
    <w:rsid w:val="00214BEE"/>
    <w:rsid w:val="00217AEF"/>
    <w:rsid w:val="00244140"/>
    <w:rsid w:val="00282472"/>
    <w:rsid w:val="002A612E"/>
    <w:rsid w:val="002B19D4"/>
    <w:rsid w:val="00353DE3"/>
    <w:rsid w:val="0035751F"/>
    <w:rsid w:val="003A59B0"/>
    <w:rsid w:val="003B15E2"/>
    <w:rsid w:val="003D089C"/>
    <w:rsid w:val="003D0B3C"/>
    <w:rsid w:val="004037C1"/>
    <w:rsid w:val="00421C94"/>
    <w:rsid w:val="004361F4"/>
    <w:rsid w:val="004F5A9F"/>
    <w:rsid w:val="004F7AB6"/>
    <w:rsid w:val="00502A35"/>
    <w:rsid w:val="00503F3A"/>
    <w:rsid w:val="005049BE"/>
    <w:rsid w:val="005104AC"/>
    <w:rsid w:val="0057624F"/>
    <w:rsid w:val="00577B70"/>
    <w:rsid w:val="0058161C"/>
    <w:rsid w:val="00592094"/>
    <w:rsid w:val="00596431"/>
    <w:rsid w:val="005A5046"/>
    <w:rsid w:val="005A655E"/>
    <w:rsid w:val="005C6D42"/>
    <w:rsid w:val="005E481B"/>
    <w:rsid w:val="005E6714"/>
    <w:rsid w:val="005F44E2"/>
    <w:rsid w:val="006355C2"/>
    <w:rsid w:val="00647BC3"/>
    <w:rsid w:val="0065579A"/>
    <w:rsid w:val="00672931"/>
    <w:rsid w:val="006B4367"/>
    <w:rsid w:val="006C3E94"/>
    <w:rsid w:val="00715EA2"/>
    <w:rsid w:val="00771BB3"/>
    <w:rsid w:val="007836DD"/>
    <w:rsid w:val="0078795B"/>
    <w:rsid w:val="007B624C"/>
    <w:rsid w:val="00821E38"/>
    <w:rsid w:val="00864BEF"/>
    <w:rsid w:val="008A7F09"/>
    <w:rsid w:val="008C16FD"/>
    <w:rsid w:val="008D58D7"/>
    <w:rsid w:val="008E1D04"/>
    <w:rsid w:val="00925E3F"/>
    <w:rsid w:val="00936D84"/>
    <w:rsid w:val="00967E1F"/>
    <w:rsid w:val="009B626D"/>
    <w:rsid w:val="009E7A2E"/>
    <w:rsid w:val="009F4652"/>
    <w:rsid w:val="00A22C16"/>
    <w:rsid w:val="00A425B7"/>
    <w:rsid w:val="00A513AE"/>
    <w:rsid w:val="00A60444"/>
    <w:rsid w:val="00A925CC"/>
    <w:rsid w:val="00AA059B"/>
    <w:rsid w:val="00AA41E4"/>
    <w:rsid w:val="00AD5322"/>
    <w:rsid w:val="00B07C45"/>
    <w:rsid w:val="00B1038E"/>
    <w:rsid w:val="00B233D3"/>
    <w:rsid w:val="00B477E7"/>
    <w:rsid w:val="00B60558"/>
    <w:rsid w:val="00B72BEB"/>
    <w:rsid w:val="00B75653"/>
    <w:rsid w:val="00BA17A2"/>
    <w:rsid w:val="00BB0759"/>
    <w:rsid w:val="00C02FCA"/>
    <w:rsid w:val="00C26D90"/>
    <w:rsid w:val="00C83A2B"/>
    <w:rsid w:val="00CC7F70"/>
    <w:rsid w:val="00CD59A1"/>
    <w:rsid w:val="00CE6F84"/>
    <w:rsid w:val="00D10051"/>
    <w:rsid w:val="00D206DE"/>
    <w:rsid w:val="00D37AEE"/>
    <w:rsid w:val="00D50CD6"/>
    <w:rsid w:val="00D8160F"/>
    <w:rsid w:val="00D96EB9"/>
    <w:rsid w:val="00DB5D50"/>
    <w:rsid w:val="00DE50F3"/>
    <w:rsid w:val="00DF2A80"/>
    <w:rsid w:val="00E07353"/>
    <w:rsid w:val="00E0798F"/>
    <w:rsid w:val="00E12ACE"/>
    <w:rsid w:val="00E31FED"/>
    <w:rsid w:val="00E343E6"/>
    <w:rsid w:val="00E44029"/>
    <w:rsid w:val="00E4577F"/>
    <w:rsid w:val="00E7477A"/>
    <w:rsid w:val="00E8724A"/>
    <w:rsid w:val="00EA3366"/>
    <w:rsid w:val="00EC4455"/>
    <w:rsid w:val="00ED7CA0"/>
    <w:rsid w:val="00EE7D3C"/>
    <w:rsid w:val="00F118C3"/>
    <w:rsid w:val="00F277F8"/>
    <w:rsid w:val="00F31E3A"/>
    <w:rsid w:val="00F363B0"/>
    <w:rsid w:val="00F876A9"/>
    <w:rsid w:val="00F92973"/>
    <w:rsid w:val="00F94A82"/>
    <w:rsid w:val="00FA2023"/>
    <w:rsid w:val="00FA3481"/>
    <w:rsid w:val="00FA7E29"/>
    <w:rsid w:val="00FB27F3"/>
    <w:rsid w:val="00FC3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FE043-FA0E-46BF-8494-2A2F026A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EC4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EC44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unhideWhenUsed/>
    <w:rsid w:val="00EC4455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455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link w:val="ListeParagrafChar"/>
    <w:uiPriority w:val="34"/>
    <w:qFormat/>
    <w:rsid w:val="002A612E"/>
    <w:pPr>
      <w:ind w:left="720"/>
      <w:contextualSpacing/>
    </w:pPr>
  </w:style>
  <w:style w:type="paragraph" w:customStyle="1" w:styleId="Default">
    <w:name w:val="Default"/>
    <w:rsid w:val="002824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15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5EA2"/>
  </w:style>
  <w:style w:type="paragraph" w:styleId="Altbilgi">
    <w:name w:val="footer"/>
    <w:basedOn w:val="Normal"/>
    <w:link w:val="AltbilgiChar"/>
    <w:uiPriority w:val="99"/>
    <w:unhideWhenUsed/>
    <w:rsid w:val="00715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5EA2"/>
  </w:style>
  <w:style w:type="character" w:customStyle="1" w:styleId="ListeParagrafChar">
    <w:name w:val="Liste Paragraf Char"/>
    <w:link w:val="ListeParagraf"/>
    <w:uiPriority w:val="34"/>
    <w:locked/>
    <w:rsid w:val="00F94A82"/>
  </w:style>
  <w:style w:type="paragraph" w:styleId="NormalWeb">
    <w:name w:val="Normal (Web)"/>
    <w:basedOn w:val="Normal"/>
    <w:semiHidden/>
    <w:unhideWhenUsed/>
    <w:rsid w:val="00D37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D37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D37A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5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FE48-BA91-4D38-99A5-3C911C34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6387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Bahtiyar TOLUNAY</cp:lastModifiedBy>
  <cp:revision>4</cp:revision>
  <dcterms:created xsi:type="dcterms:W3CDTF">2021-01-12T11:38:00Z</dcterms:created>
  <dcterms:modified xsi:type="dcterms:W3CDTF">2022-06-08T07:50:00Z</dcterms:modified>
</cp:coreProperties>
</file>